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0FB6" w14:textId="583B4626" w:rsidR="006504EE" w:rsidRDefault="00000000">
      <w:pPr>
        <w:pStyle w:val="Heading1"/>
      </w:pPr>
      <w:r>
        <w:t>Coaching Terms &amp; Conditions – Shona Goodall Coaching</w:t>
      </w:r>
      <w:r w:rsidR="00D43B9A">
        <w:t xml:space="preserve"> Ltd. </w:t>
      </w:r>
    </w:p>
    <w:p w14:paraId="1D38967B" w14:textId="77777777" w:rsidR="006504EE" w:rsidRDefault="00000000">
      <w:r>
        <w:t>Last Updated: 24 February 2026</w:t>
      </w:r>
    </w:p>
    <w:p w14:paraId="1EF1AC9A" w14:textId="77777777" w:rsidR="006504EE" w:rsidRDefault="006504EE"/>
    <w:p w14:paraId="38774119" w14:textId="77777777" w:rsidR="006504EE" w:rsidRDefault="00000000">
      <w:pPr>
        <w:pStyle w:val="Heading2"/>
      </w:pPr>
      <w:r>
        <w:t>Coaching Services</w:t>
      </w:r>
    </w:p>
    <w:p w14:paraId="52093BEA" w14:textId="77777777" w:rsidR="006504EE" w:rsidRDefault="00000000">
      <w:r>
        <w:t>All services provided are professional coaching services.</w:t>
      </w:r>
    </w:p>
    <w:p w14:paraId="474C660F" w14:textId="77777777" w:rsidR="006504EE" w:rsidRDefault="00000000">
      <w:r>
        <w:t>Coaching is a forward-focused, collaborative process designed to support clarity, resilience and strategic decision-making.</w:t>
      </w:r>
    </w:p>
    <w:p w14:paraId="58F4366C" w14:textId="77777777" w:rsidR="006504EE" w:rsidRDefault="00000000">
      <w:r>
        <w:t>Coaching is not therapy, counselling, medical advice, legal advice or financial advice.</w:t>
      </w:r>
    </w:p>
    <w:p w14:paraId="2BD8B96F" w14:textId="77777777" w:rsidR="006504EE" w:rsidRDefault="006504EE"/>
    <w:p w14:paraId="344E95E4" w14:textId="77777777" w:rsidR="006504EE" w:rsidRDefault="00000000">
      <w:pPr>
        <w:pStyle w:val="Heading2"/>
      </w:pPr>
      <w:r>
        <w:t>Client Responsibility</w:t>
      </w:r>
    </w:p>
    <w:p w14:paraId="45D91901" w14:textId="77777777" w:rsidR="006504EE" w:rsidRDefault="00000000">
      <w:r>
        <w:t>Clients are fully responsible for their decisions, actions and results.</w:t>
      </w:r>
    </w:p>
    <w:p w14:paraId="34A118A6" w14:textId="77777777" w:rsidR="006504EE" w:rsidRDefault="00000000">
      <w:r>
        <w:t>No specific financial, business or personal outcomes are guaranteed.</w:t>
      </w:r>
    </w:p>
    <w:p w14:paraId="233B779E" w14:textId="77777777" w:rsidR="006504EE" w:rsidRDefault="006504EE"/>
    <w:p w14:paraId="3B689DAC" w14:textId="77777777" w:rsidR="006504EE" w:rsidRDefault="00000000">
      <w:pPr>
        <w:pStyle w:val="Heading2"/>
      </w:pPr>
      <w:r>
        <w:t>Session Expiry</w:t>
      </w:r>
    </w:p>
    <w:p w14:paraId="3775AEF2" w14:textId="77777777" w:rsidR="006504EE" w:rsidRDefault="00000000">
      <w:r>
        <w:t>Coaching bundles must be used within 3 months of the original booking date unless agreed otherwise in writing.</w:t>
      </w:r>
    </w:p>
    <w:p w14:paraId="38C53D20" w14:textId="77777777" w:rsidR="006504EE" w:rsidRDefault="00000000">
      <w:r>
        <w:t>Unused sessions after this period will expire and will not be refunded or extended.</w:t>
      </w:r>
    </w:p>
    <w:p w14:paraId="01C6CBD8" w14:textId="77777777" w:rsidR="006504EE" w:rsidRDefault="006504EE"/>
    <w:p w14:paraId="4286E16E" w14:textId="77777777" w:rsidR="006504EE" w:rsidRDefault="00000000">
      <w:pPr>
        <w:pStyle w:val="Heading2"/>
      </w:pPr>
      <w:r>
        <w:t>Booking &amp; Attendance</w:t>
      </w:r>
    </w:p>
    <w:p w14:paraId="4B830923" w14:textId="77777777" w:rsidR="006504EE" w:rsidRDefault="00000000">
      <w:r>
        <w:t>Sessions are conducted online unless otherwise agreed.</w:t>
      </w:r>
    </w:p>
    <w:p w14:paraId="7D025BD4" w14:textId="77777777" w:rsidR="006504EE" w:rsidRDefault="00000000">
      <w:r>
        <w:t>Clients are responsible for attending on time and ensuring a suitable private environment.</w:t>
      </w:r>
    </w:p>
    <w:p w14:paraId="5E89C53B" w14:textId="77777777" w:rsidR="006504EE" w:rsidRDefault="00000000">
      <w:r>
        <w:t>Sessions begin and end at the scheduled time. Late arrival does not extend the session.</w:t>
      </w:r>
    </w:p>
    <w:p w14:paraId="666053F4" w14:textId="77777777" w:rsidR="006504EE" w:rsidRDefault="006504EE"/>
    <w:p w14:paraId="1881AA95" w14:textId="77777777" w:rsidR="006504EE" w:rsidRDefault="00000000">
      <w:pPr>
        <w:pStyle w:val="Heading2"/>
      </w:pPr>
      <w:r>
        <w:t>Professional Boundaries</w:t>
      </w:r>
    </w:p>
    <w:p w14:paraId="4179E208" w14:textId="77777777" w:rsidR="006504EE" w:rsidRDefault="00000000">
      <w:r>
        <w:t>Communication outside of scheduled sessions is limited to booking and agreed follow-up communication unless otherwise stated.</w:t>
      </w:r>
    </w:p>
    <w:p w14:paraId="47C3DA74" w14:textId="77777777" w:rsidR="00D43B9A" w:rsidRDefault="00D43B9A" w:rsidP="00D43B9A">
      <w:r>
        <w:t xml:space="preserve">If you wish you discuss any part of this </w:t>
      </w:r>
      <w:proofErr w:type="gramStart"/>
      <w:r>
        <w:t>policy</w:t>
      </w:r>
      <w:proofErr w:type="gramEnd"/>
      <w:r>
        <w:t xml:space="preserve"> please contact </w:t>
      </w:r>
      <w:hyperlink r:id="rId6" w:history="1">
        <w:r w:rsidRPr="0057788B">
          <w:rPr>
            <w:rStyle w:val="Hyperlink"/>
          </w:rPr>
          <w:t>hello@shonagoodall.com</w:t>
        </w:r>
      </w:hyperlink>
    </w:p>
    <w:p w14:paraId="3FA06C55" w14:textId="77777777" w:rsidR="00D43B9A" w:rsidRDefault="00D43B9A" w:rsidP="00D43B9A">
      <w:r>
        <w:lastRenderedPageBreak/>
        <w:t xml:space="preserve">By purchasing any service or product from Shona Goodall Coaching Ltd. You </w:t>
      </w:r>
      <w:proofErr w:type="gramStart"/>
      <w:r>
        <w:t>are agreeing</w:t>
      </w:r>
      <w:proofErr w:type="gramEnd"/>
      <w:r>
        <w:t xml:space="preserve"> to all terms, conditions and policies. </w:t>
      </w:r>
    </w:p>
    <w:p w14:paraId="7BE126D1" w14:textId="77777777" w:rsidR="006504EE" w:rsidRDefault="006504EE"/>
    <w:sectPr w:rsidR="006504E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7788317">
    <w:abstractNumId w:val="8"/>
  </w:num>
  <w:num w:numId="2" w16cid:durableId="647322775">
    <w:abstractNumId w:val="6"/>
  </w:num>
  <w:num w:numId="3" w16cid:durableId="439180241">
    <w:abstractNumId w:val="5"/>
  </w:num>
  <w:num w:numId="4" w16cid:durableId="2037539209">
    <w:abstractNumId w:val="4"/>
  </w:num>
  <w:num w:numId="5" w16cid:durableId="1186210740">
    <w:abstractNumId w:val="7"/>
  </w:num>
  <w:num w:numId="6" w16cid:durableId="443038672">
    <w:abstractNumId w:val="3"/>
  </w:num>
  <w:num w:numId="7" w16cid:durableId="549196964">
    <w:abstractNumId w:val="2"/>
  </w:num>
  <w:num w:numId="8" w16cid:durableId="1463504065">
    <w:abstractNumId w:val="1"/>
  </w:num>
  <w:num w:numId="9" w16cid:durableId="572930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504EE"/>
    <w:rsid w:val="00AA1D8D"/>
    <w:rsid w:val="00B47730"/>
    <w:rsid w:val="00CB0664"/>
    <w:rsid w:val="00D43B9A"/>
    <w:rsid w:val="00DF27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030AE3"/>
  <w14:defaultImageDpi w14:val="300"/>
  <w15:docId w15:val="{AE34FF8D-D0E2-4708-9FAD-9149F8BA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43B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llo@shonagoodal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Shona Howes</cp:lastModifiedBy>
  <cp:revision>2</cp:revision>
  <dcterms:created xsi:type="dcterms:W3CDTF">2026-02-24T15:32:00Z</dcterms:created>
  <dcterms:modified xsi:type="dcterms:W3CDTF">2026-02-24T15:32:00Z</dcterms:modified>
  <cp:category/>
</cp:coreProperties>
</file>